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5E" w:rsidRPr="0000645E" w:rsidRDefault="0000645E" w:rsidP="0000645E">
      <w:pPr>
        <w:jc w:val="center"/>
        <w:rPr>
          <w:b/>
          <w:sz w:val="24"/>
        </w:rPr>
      </w:pPr>
      <w:r w:rsidRPr="0000645E">
        <w:rPr>
          <w:b/>
          <w:bCs/>
          <w:sz w:val="24"/>
          <w:lang w:val="en-US"/>
        </w:rPr>
        <w:t>pBR322 Plasmid DNA</w:t>
      </w:r>
    </w:p>
    <w:p w:rsidR="00F34E68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Klonlama Yöntemi: </w:t>
      </w:r>
      <w:proofErr w:type="spellStart"/>
      <w:r w:rsidRPr="000132F6">
        <w:rPr>
          <w:rFonts w:cstheme="minorHAnsi"/>
          <w:sz w:val="24"/>
          <w:szCs w:val="24"/>
        </w:rPr>
        <w:t>Restriksiyon</w:t>
      </w:r>
      <w:proofErr w:type="spellEnd"/>
      <w:r w:rsidRPr="000132F6">
        <w:rPr>
          <w:rFonts w:cstheme="minorHAnsi"/>
          <w:sz w:val="24"/>
          <w:szCs w:val="24"/>
        </w:rPr>
        <w:t xml:space="preserve"> Enzim⁄ MCS olmalıdır.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Konsantrasyon: 0.5 </w:t>
      </w:r>
      <w:proofErr w:type="spellStart"/>
      <w:r w:rsidRPr="000132F6">
        <w:rPr>
          <w:rFonts w:cstheme="minorHAnsi"/>
          <w:sz w:val="24"/>
          <w:szCs w:val="24"/>
        </w:rPr>
        <w:t>μg</w:t>
      </w:r>
      <w:proofErr w:type="spellEnd"/>
      <w:r w:rsidRPr="000132F6">
        <w:rPr>
          <w:rFonts w:cstheme="minorHAnsi"/>
          <w:sz w:val="24"/>
          <w:szCs w:val="24"/>
        </w:rPr>
        <w:t>/ml olmalıdır.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Örnek tipi : DNA olmalıdır. 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>Final ürün tipi: DNA olmalıdır.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Miktar : 100 </w:t>
      </w:r>
      <w:proofErr w:type="spellStart"/>
      <w:r w:rsidRPr="000132F6">
        <w:rPr>
          <w:rFonts w:cstheme="minorHAnsi"/>
          <w:sz w:val="24"/>
          <w:szCs w:val="24"/>
        </w:rPr>
        <w:t>μg</w:t>
      </w:r>
      <w:proofErr w:type="spellEnd"/>
      <w:r w:rsidRPr="000132F6">
        <w:rPr>
          <w:rFonts w:cstheme="minorHAnsi"/>
          <w:sz w:val="24"/>
          <w:szCs w:val="24"/>
        </w:rPr>
        <w:t xml:space="preserve"> olmalıdır. 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Vektör: pBR322 olmalıdır. 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Depolama Tamponu: 10 </w:t>
      </w:r>
      <w:proofErr w:type="spellStart"/>
      <w:r w:rsidRPr="000132F6">
        <w:rPr>
          <w:rFonts w:cstheme="minorHAnsi"/>
          <w:sz w:val="24"/>
          <w:szCs w:val="24"/>
        </w:rPr>
        <w:t>mM</w:t>
      </w:r>
      <w:proofErr w:type="spellEnd"/>
      <w:r w:rsidRPr="000132F6">
        <w:rPr>
          <w:rFonts w:cstheme="minorHAnsi"/>
          <w:sz w:val="24"/>
          <w:szCs w:val="24"/>
        </w:rPr>
        <w:t xml:space="preserve"> </w:t>
      </w:r>
      <w:proofErr w:type="spellStart"/>
      <w:r w:rsidRPr="000132F6">
        <w:rPr>
          <w:rFonts w:cstheme="minorHAnsi"/>
          <w:sz w:val="24"/>
          <w:szCs w:val="24"/>
        </w:rPr>
        <w:t>Tris-HCl</w:t>
      </w:r>
      <w:proofErr w:type="spellEnd"/>
      <w:r w:rsidRPr="000132F6">
        <w:rPr>
          <w:rFonts w:cstheme="minorHAnsi"/>
          <w:sz w:val="24"/>
          <w:szCs w:val="24"/>
        </w:rPr>
        <w:t xml:space="preserve"> (</w:t>
      </w:r>
      <w:proofErr w:type="spellStart"/>
      <w:r w:rsidRPr="000132F6">
        <w:rPr>
          <w:rFonts w:cstheme="minorHAnsi"/>
          <w:sz w:val="24"/>
          <w:szCs w:val="24"/>
        </w:rPr>
        <w:t>pH</w:t>
      </w:r>
      <w:proofErr w:type="spellEnd"/>
      <w:r w:rsidRPr="000132F6">
        <w:rPr>
          <w:rFonts w:cstheme="minorHAnsi"/>
          <w:sz w:val="24"/>
          <w:szCs w:val="24"/>
        </w:rPr>
        <w:t xml:space="preserve"> 7.6) ve 1 </w:t>
      </w:r>
      <w:proofErr w:type="spellStart"/>
      <w:r w:rsidRPr="000132F6">
        <w:rPr>
          <w:rFonts w:cstheme="minorHAnsi"/>
          <w:sz w:val="24"/>
          <w:szCs w:val="24"/>
        </w:rPr>
        <w:t>mM</w:t>
      </w:r>
      <w:proofErr w:type="spellEnd"/>
      <w:r w:rsidRPr="000132F6">
        <w:rPr>
          <w:rFonts w:cstheme="minorHAnsi"/>
          <w:sz w:val="24"/>
          <w:szCs w:val="24"/>
        </w:rPr>
        <w:t xml:space="preserve"> EDTA olmalıdır. </w:t>
      </w:r>
    </w:p>
    <w:p w:rsidR="0000645E" w:rsidRPr="000132F6" w:rsidRDefault="0000645E" w:rsidP="0000645E">
      <w:pPr>
        <w:jc w:val="center"/>
        <w:rPr>
          <w:rFonts w:cstheme="minorHAnsi"/>
          <w:sz w:val="24"/>
          <w:szCs w:val="24"/>
        </w:rPr>
      </w:pPr>
      <w:r w:rsidRPr="000132F6">
        <w:rPr>
          <w:rFonts w:cstheme="minorHAnsi"/>
          <w:b/>
          <w:bCs/>
          <w:sz w:val="24"/>
          <w:szCs w:val="24"/>
        </w:rPr>
        <w:t>pUC19 DNA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0132F6">
        <w:rPr>
          <w:rFonts w:cstheme="minorHAnsi"/>
          <w:sz w:val="24"/>
          <w:szCs w:val="24"/>
        </w:rPr>
        <w:t>Kromatografi</w:t>
      </w:r>
      <w:proofErr w:type="spellEnd"/>
      <w:r w:rsidRPr="000132F6">
        <w:rPr>
          <w:rFonts w:cstheme="minorHAnsi"/>
          <w:sz w:val="24"/>
          <w:szCs w:val="24"/>
        </w:rPr>
        <w:t xml:space="preserve"> ile saflaştırılmış olmalıdır. 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>Süper sarmal formda %90'dan fazla olmalıdır.</w:t>
      </w:r>
    </w:p>
    <w:p w:rsidR="0000645E" w:rsidRPr="000132F6" w:rsidRDefault="003C451A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E.coli'den</w:t>
      </w:r>
      <w:proofErr w:type="spellEnd"/>
      <w:r>
        <w:rPr>
          <w:rFonts w:cstheme="minorHAnsi"/>
          <w:sz w:val="24"/>
          <w:szCs w:val="24"/>
        </w:rPr>
        <w:t xml:space="preserve"> izole edilmiş</w:t>
      </w:r>
      <w:r w:rsidR="0000645E" w:rsidRPr="000132F6">
        <w:rPr>
          <w:rFonts w:cstheme="minorHAnsi"/>
          <w:sz w:val="24"/>
          <w:szCs w:val="24"/>
        </w:rPr>
        <w:t xml:space="preserve"> (dam+, </w:t>
      </w:r>
      <w:proofErr w:type="spellStart"/>
      <w:r w:rsidR="0000645E" w:rsidRPr="000132F6">
        <w:rPr>
          <w:rFonts w:cstheme="minorHAnsi"/>
          <w:sz w:val="24"/>
          <w:szCs w:val="24"/>
        </w:rPr>
        <w:t>dcm</w:t>
      </w:r>
      <w:proofErr w:type="spellEnd"/>
      <w:r w:rsidR="0000645E" w:rsidRPr="000132F6">
        <w:rPr>
          <w:rFonts w:cstheme="minorHAnsi"/>
          <w:sz w:val="24"/>
          <w:szCs w:val="24"/>
        </w:rPr>
        <w:t xml:space="preserve">+) olmalıdır. </w:t>
      </w:r>
    </w:p>
    <w:p w:rsidR="0000645E" w:rsidRPr="000132F6" w:rsidRDefault="0000645E" w:rsidP="0000645E">
      <w:pPr>
        <w:pStyle w:val="ListeParagraf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32F6">
        <w:rPr>
          <w:rFonts w:cstheme="minorHAnsi"/>
          <w:sz w:val="24"/>
          <w:szCs w:val="24"/>
        </w:rPr>
        <w:t xml:space="preserve">Konsantrasyon: 0.5 </w:t>
      </w:r>
      <w:proofErr w:type="spellStart"/>
      <w:r w:rsidRPr="000132F6">
        <w:rPr>
          <w:rFonts w:cstheme="minorHAnsi"/>
          <w:sz w:val="24"/>
          <w:szCs w:val="24"/>
        </w:rPr>
        <w:t>μg</w:t>
      </w:r>
      <w:proofErr w:type="spellEnd"/>
      <w:r w:rsidRPr="000132F6">
        <w:rPr>
          <w:rFonts w:cstheme="minorHAnsi"/>
          <w:sz w:val="24"/>
          <w:szCs w:val="24"/>
        </w:rPr>
        <w:t>/ml olmalıdır.</w:t>
      </w:r>
    </w:p>
    <w:p w:rsidR="0000645E" w:rsidRDefault="0000645E" w:rsidP="0000645E">
      <w:pPr>
        <w:pStyle w:val="ListeParagraf"/>
        <w:jc w:val="center"/>
        <w:rPr>
          <w:b/>
          <w:bCs/>
          <w:sz w:val="24"/>
          <w:lang w:val="en-US"/>
        </w:rPr>
      </w:pPr>
    </w:p>
    <w:p w:rsidR="0000645E" w:rsidRPr="0000645E" w:rsidRDefault="0000645E" w:rsidP="0000645E">
      <w:pPr>
        <w:pStyle w:val="ListeParagraf"/>
        <w:jc w:val="center"/>
        <w:rPr>
          <w:bCs/>
          <w:sz w:val="24"/>
          <w:lang w:val="en-US"/>
        </w:rPr>
      </w:pPr>
      <w:r w:rsidRPr="0000645E">
        <w:rPr>
          <w:b/>
          <w:bCs/>
          <w:sz w:val="24"/>
          <w:lang w:val="en-US"/>
        </w:rPr>
        <w:t>qPCR Plate Seals</w:t>
      </w:r>
    </w:p>
    <w:p w:rsidR="0000645E" w:rsidRPr="00FE4ACB" w:rsidRDefault="0000645E" w:rsidP="0000645E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Yalıtım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filmleri</w:t>
      </w:r>
      <w:proofErr w:type="spellEnd"/>
      <w:r w:rsidRPr="00FE4ACB">
        <w:rPr>
          <w:bCs/>
          <w:sz w:val="24"/>
          <w:lang w:val="en-US"/>
        </w:rPr>
        <w:t xml:space="preserve">, PCR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Real-Time </w:t>
      </w:r>
      <w:proofErr w:type="spellStart"/>
      <w:r w:rsidRPr="00FE4ACB">
        <w:rPr>
          <w:bCs/>
          <w:sz w:val="24"/>
          <w:lang w:val="en-US"/>
        </w:rPr>
        <w:t>PCR'den</w:t>
      </w:r>
      <w:proofErr w:type="spellEnd"/>
      <w:r w:rsidRPr="00FE4ACB">
        <w:rPr>
          <w:bCs/>
          <w:sz w:val="24"/>
          <w:lang w:val="en-US"/>
        </w:rPr>
        <w:t xml:space="preserve"> ELISA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hücre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kültürüne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kadar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değişen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uygulamalar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için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tasarlanmış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olmalıdır</w:t>
      </w:r>
      <w:proofErr w:type="spellEnd"/>
      <w:r w:rsidRPr="00FE4ACB">
        <w:rPr>
          <w:bCs/>
          <w:sz w:val="24"/>
          <w:lang w:val="en-US"/>
        </w:rPr>
        <w:t xml:space="preserve">. </w:t>
      </w:r>
    </w:p>
    <w:p w:rsidR="0000645E" w:rsidRPr="00FE4ACB" w:rsidRDefault="0000645E" w:rsidP="0000645E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Geniş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sıcaklık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aralıklarında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kullanılabilir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olmalıdır</w:t>
      </w:r>
      <w:proofErr w:type="spellEnd"/>
      <w:r w:rsidRPr="00FE4ACB">
        <w:rPr>
          <w:bCs/>
          <w:sz w:val="24"/>
          <w:lang w:val="en-US"/>
        </w:rPr>
        <w:t>.</w:t>
      </w:r>
    </w:p>
    <w:p w:rsidR="0000645E" w:rsidRPr="00FE4ACB" w:rsidRDefault="0000645E" w:rsidP="0000645E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r w:rsidRPr="00FE4ACB">
        <w:rPr>
          <w:bCs/>
          <w:sz w:val="24"/>
          <w:lang w:val="en-US"/>
        </w:rPr>
        <w:t xml:space="preserve">96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384 </w:t>
      </w:r>
      <w:proofErr w:type="spellStart"/>
      <w:r w:rsidRPr="00FE4ACB">
        <w:rPr>
          <w:bCs/>
          <w:sz w:val="24"/>
          <w:lang w:val="en-US"/>
        </w:rPr>
        <w:t>kuy</w:t>
      </w:r>
      <w:r>
        <w:rPr>
          <w:bCs/>
          <w:sz w:val="24"/>
          <w:lang w:val="en-US"/>
        </w:rPr>
        <w:t>ulu</w:t>
      </w:r>
      <w:proofErr w:type="spellEnd"/>
      <w:r>
        <w:rPr>
          <w:bCs/>
          <w:sz w:val="24"/>
          <w:lang w:val="en-US"/>
        </w:rPr>
        <w:t xml:space="preserve"> PCR </w:t>
      </w:r>
      <w:proofErr w:type="spellStart"/>
      <w:r>
        <w:rPr>
          <w:bCs/>
          <w:sz w:val="24"/>
          <w:lang w:val="en-US"/>
        </w:rPr>
        <w:t>mikroplakalarını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kapatmaya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uygun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Pr="00FE4ACB" w:rsidRDefault="0000645E" w:rsidP="0000645E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r w:rsidRPr="00FE4ACB">
        <w:rPr>
          <w:bCs/>
          <w:sz w:val="24"/>
          <w:lang w:val="en-US"/>
        </w:rPr>
        <w:t xml:space="preserve">Film </w:t>
      </w:r>
      <w:proofErr w:type="spellStart"/>
      <w:r w:rsidRPr="00FE4ACB">
        <w:rPr>
          <w:bCs/>
          <w:sz w:val="24"/>
          <w:lang w:val="en-US"/>
        </w:rPr>
        <w:t>netliği</w:t>
      </w:r>
      <w:proofErr w:type="spellEnd"/>
      <w:r w:rsidRPr="00FE4ACB">
        <w:rPr>
          <w:bCs/>
          <w:sz w:val="24"/>
          <w:lang w:val="en-US"/>
        </w:rPr>
        <w:t xml:space="preserve">, Real-Time PCR </w:t>
      </w:r>
      <w:proofErr w:type="spellStart"/>
      <w:r w:rsidRPr="00FE4ACB">
        <w:rPr>
          <w:bCs/>
          <w:sz w:val="24"/>
          <w:lang w:val="en-US"/>
        </w:rPr>
        <w:t>sırasında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optik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analize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izin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vermelidir</w:t>
      </w:r>
      <w:proofErr w:type="spellEnd"/>
      <w:r>
        <w:rPr>
          <w:bCs/>
          <w:sz w:val="24"/>
          <w:lang w:val="en-US"/>
        </w:rPr>
        <w:t>.</w:t>
      </w:r>
    </w:p>
    <w:p w:rsidR="0000645E" w:rsidRPr="0000645E" w:rsidRDefault="0000645E" w:rsidP="0000645E">
      <w:pPr>
        <w:pStyle w:val="ListeParagraf"/>
        <w:numPr>
          <w:ilvl w:val="0"/>
          <w:numId w:val="3"/>
        </w:num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B</w:t>
      </w:r>
      <w:r w:rsidRPr="00FE4ACB">
        <w:rPr>
          <w:bCs/>
          <w:sz w:val="24"/>
          <w:lang w:val="en-US"/>
        </w:rPr>
        <w:t>asınca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d</w:t>
      </w:r>
      <w:r>
        <w:rPr>
          <w:bCs/>
          <w:sz w:val="24"/>
          <w:lang w:val="en-US"/>
        </w:rPr>
        <w:t>uyarlı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Default="0000645E" w:rsidP="0000645E">
      <w:pPr>
        <w:pStyle w:val="ListeParagraf"/>
        <w:jc w:val="center"/>
        <w:rPr>
          <w:b/>
          <w:bCs/>
          <w:sz w:val="24"/>
          <w:lang w:val="en-US"/>
        </w:rPr>
      </w:pPr>
      <w:r w:rsidRPr="0000645E">
        <w:rPr>
          <w:b/>
          <w:bCs/>
          <w:sz w:val="24"/>
          <w:lang w:val="en-US"/>
        </w:rPr>
        <w:t>qPCR Plate</w:t>
      </w:r>
    </w:p>
    <w:p w:rsidR="0000645E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0.1ml 96 </w:t>
      </w:r>
      <w:proofErr w:type="spellStart"/>
      <w:r>
        <w:rPr>
          <w:bCs/>
          <w:sz w:val="24"/>
          <w:lang w:val="en-US"/>
        </w:rPr>
        <w:t>Kuyulu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Şeffaf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r w:rsidRPr="00FE4ACB">
        <w:rPr>
          <w:bCs/>
          <w:sz w:val="24"/>
          <w:lang w:val="en-US"/>
        </w:rPr>
        <w:t xml:space="preserve">Minimum </w:t>
      </w:r>
      <w:proofErr w:type="spellStart"/>
      <w:r w:rsidRPr="00FE4ACB">
        <w:rPr>
          <w:bCs/>
          <w:sz w:val="24"/>
          <w:lang w:val="en-US"/>
        </w:rPr>
        <w:t>reaksiyon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çözeltisi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kaybını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sağlamak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için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yüksek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kalit</w:t>
      </w:r>
      <w:r>
        <w:rPr>
          <w:bCs/>
          <w:sz w:val="24"/>
          <w:lang w:val="en-US"/>
        </w:rPr>
        <w:t>eli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polipropilenden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yapılmış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Pr="00FE4ACB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Ş</w:t>
      </w:r>
      <w:r w:rsidRPr="00FE4ACB">
        <w:rPr>
          <w:bCs/>
          <w:sz w:val="24"/>
          <w:lang w:val="en-US"/>
        </w:rPr>
        <w:t>effaf</w:t>
      </w:r>
      <w:proofErr w:type="spellEnd"/>
      <w:r w:rsidRPr="00FE4ACB">
        <w:rPr>
          <w:bCs/>
          <w:sz w:val="24"/>
          <w:lang w:val="en-US"/>
        </w:rPr>
        <w:t xml:space="preserve"> PCR </w:t>
      </w:r>
      <w:proofErr w:type="spellStart"/>
      <w:r w:rsidRPr="00FE4ACB">
        <w:rPr>
          <w:bCs/>
          <w:sz w:val="24"/>
          <w:lang w:val="en-US"/>
        </w:rPr>
        <w:t>plakaları</w:t>
      </w:r>
      <w:proofErr w:type="spellEnd"/>
      <w:r w:rsidRPr="00FE4ACB">
        <w:rPr>
          <w:bCs/>
          <w:sz w:val="24"/>
          <w:lang w:val="en-US"/>
        </w:rPr>
        <w:t xml:space="preserve">, </w:t>
      </w:r>
      <w:proofErr w:type="spellStart"/>
      <w:r w:rsidRPr="00FE4ACB">
        <w:rPr>
          <w:bCs/>
          <w:sz w:val="24"/>
          <w:lang w:val="en-US"/>
        </w:rPr>
        <w:t>floresan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sinyalleri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alttan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o</w:t>
      </w:r>
      <w:r>
        <w:rPr>
          <w:bCs/>
          <w:sz w:val="24"/>
          <w:lang w:val="en-US"/>
        </w:rPr>
        <w:t>kunan</w:t>
      </w:r>
      <w:proofErr w:type="spellEnd"/>
      <w:r>
        <w:rPr>
          <w:bCs/>
          <w:sz w:val="24"/>
          <w:lang w:val="en-US"/>
        </w:rPr>
        <w:t xml:space="preserve"> PCR </w:t>
      </w:r>
      <w:proofErr w:type="spellStart"/>
      <w:r>
        <w:rPr>
          <w:bCs/>
          <w:sz w:val="24"/>
          <w:lang w:val="en-US"/>
        </w:rPr>
        <w:t>makinelerine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uygulanabilir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 w:rsidRPr="00FE4ACB">
        <w:rPr>
          <w:bCs/>
          <w:sz w:val="24"/>
          <w:lang w:val="en-US"/>
        </w:rPr>
        <w:t>.</w:t>
      </w:r>
    </w:p>
    <w:p w:rsidR="0000645E" w:rsidRPr="00FE4ACB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Düz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yüzey</w:t>
      </w:r>
      <w:proofErr w:type="spellEnd"/>
      <w:r w:rsidRPr="00FE4ACB">
        <w:rPr>
          <w:bCs/>
          <w:sz w:val="24"/>
          <w:lang w:val="en-US"/>
        </w:rPr>
        <w:t xml:space="preserve">, </w:t>
      </w:r>
      <w:proofErr w:type="spellStart"/>
      <w:r w:rsidRPr="00FE4ACB">
        <w:rPr>
          <w:bCs/>
          <w:sz w:val="24"/>
          <w:lang w:val="en-US"/>
        </w:rPr>
        <w:t>kalın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sa</w:t>
      </w:r>
      <w:r>
        <w:rPr>
          <w:bCs/>
          <w:sz w:val="24"/>
          <w:lang w:val="en-US"/>
        </w:rPr>
        <w:t>ğlam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deforme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olmamalıdır</w:t>
      </w:r>
      <w:proofErr w:type="spellEnd"/>
      <w:r>
        <w:rPr>
          <w:bCs/>
          <w:sz w:val="24"/>
          <w:lang w:val="en-US"/>
        </w:rPr>
        <w:t>.</w:t>
      </w:r>
    </w:p>
    <w:p w:rsidR="0000645E" w:rsidRPr="00FE4ACB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Siyah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baskı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işareti</w:t>
      </w:r>
      <w:proofErr w:type="spellEnd"/>
      <w:r w:rsidRPr="00FE4ACB">
        <w:rPr>
          <w:bCs/>
          <w:sz w:val="24"/>
          <w:lang w:val="en-US"/>
        </w:rPr>
        <w:t xml:space="preserve">, </w:t>
      </w:r>
      <w:proofErr w:type="spellStart"/>
      <w:r w:rsidRPr="00FE4ACB">
        <w:rPr>
          <w:bCs/>
          <w:sz w:val="24"/>
          <w:lang w:val="en-US"/>
        </w:rPr>
        <w:t>kol</w:t>
      </w:r>
      <w:r>
        <w:rPr>
          <w:bCs/>
          <w:sz w:val="24"/>
          <w:lang w:val="en-US"/>
        </w:rPr>
        <w:t>ay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tanımlama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için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tasarlanmış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Pr="00FE4ACB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proofErr w:type="spellStart"/>
      <w:r w:rsidRPr="00FE4ACB">
        <w:rPr>
          <w:bCs/>
          <w:sz w:val="24"/>
          <w:lang w:val="en-US"/>
        </w:rPr>
        <w:t>Deliğin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yükseltilmiş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kenarı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çapraz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kon</w:t>
      </w:r>
      <w:r>
        <w:rPr>
          <w:bCs/>
          <w:sz w:val="24"/>
          <w:lang w:val="en-US"/>
        </w:rPr>
        <w:t>taminasyonu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daha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iyi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önleyebilir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Default="0000645E" w:rsidP="0000645E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proofErr w:type="spellStart"/>
      <w:r>
        <w:rPr>
          <w:bCs/>
          <w:sz w:val="24"/>
          <w:lang w:val="en-US"/>
        </w:rPr>
        <w:t>B</w:t>
      </w:r>
      <w:r w:rsidRPr="00FE4ACB">
        <w:rPr>
          <w:bCs/>
          <w:sz w:val="24"/>
          <w:lang w:val="en-US"/>
        </w:rPr>
        <w:t>asınca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duyarlı</w:t>
      </w:r>
      <w:proofErr w:type="spellEnd"/>
      <w:r w:rsidRPr="00FE4ACB">
        <w:rPr>
          <w:bCs/>
          <w:sz w:val="24"/>
          <w:lang w:val="en-US"/>
        </w:rPr>
        <w:t xml:space="preserve"> film, </w:t>
      </w:r>
      <w:proofErr w:type="spellStart"/>
      <w:r w:rsidRPr="00FE4ACB">
        <w:rPr>
          <w:bCs/>
          <w:sz w:val="24"/>
          <w:lang w:val="en-US"/>
        </w:rPr>
        <w:t>kendinden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yapışkanlı</w:t>
      </w:r>
      <w:proofErr w:type="spellEnd"/>
      <w:r w:rsidRPr="00FE4ACB">
        <w:rPr>
          <w:bCs/>
          <w:sz w:val="24"/>
          <w:lang w:val="en-US"/>
        </w:rPr>
        <w:t xml:space="preserve"> film </w:t>
      </w:r>
      <w:proofErr w:type="spellStart"/>
      <w:r w:rsidRPr="00FE4ACB">
        <w:rPr>
          <w:bCs/>
          <w:sz w:val="24"/>
          <w:lang w:val="en-US"/>
        </w:rPr>
        <w:t>ve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sıcak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yapıştırma</w:t>
      </w:r>
      <w:proofErr w:type="spellEnd"/>
      <w:r w:rsidRPr="00FE4ACB">
        <w:rPr>
          <w:bCs/>
          <w:sz w:val="24"/>
          <w:lang w:val="en-US"/>
        </w:rPr>
        <w:t xml:space="preserve"> filmi </w:t>
      </w:r>
      <w:proofErr w:type="spellStart"/>
      <w:r w:rsidRPr="00FE4ACB">
        <w:rPr>
          <w:bCs/>
          <w:sz w:val="24"/>
          <w:lang w:val="en-US"/>
        </w:rPr>
        <w:t>ile</w:t>
      </w:r>
      <w:proofErr w:type="spellEnd"/>
      <w:r w:rsidRPr="00FE4ACB">
        <w:rPr>
          <w:bCs/>
          <w:sz w:val="24"/>
          <w:lang w:val="en-US"/>
        </w:rPr>
        <w:t xml:space="preserve"> </w:t>
      </w:r>
      <w:proofErr w:type="spellStart"/>
      <w:r w:rsidRPr="00FE4ACB">
        <w:rPr>
          <w:bCs/>
          <w:sz w:val="24"/>
          <w:lang w:val="en-US"/>
        </w:rPr>
        <w:t>uyumlu</w:t>
      </w:r>
      <w:proofErr w:type="spellEnd"/>
      <w:r w:rsidR="000132F6">
        <w:rPr>
          <w:bCs/>
          <w:sz w:val="24"/>
          <w:lang w:val="en-US"/>
        </w:rPr>
        <w:t xml:space="preserve"> </w:t>
      </w:r>
      <w:proofErr w:type="spellStart"/>
      <w:r w:rsidR="000132F6">
        <w:rPr>
          <w:bCs/>
          <w:sz w:val="24"/>
          <w:lang w:val="en-US"/>
        </w:rPr>
        <w:t>otoklavlanabilir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olmalıdır</w:t>
      </w:r>
      <w:proofErr w:type="spellEnd"/>
      <w:r>
        <w:rPr>
          <w:bCs/>
          <w:sz w:val="24"/>
          <w:lang w:val="en-US"/>
        </w:rPr>
        <w:t>.</w:t>
      </w:r>
    </w:p>
    <w:p w:rsidR="0000645E" w:rsidRDefault="0000645E" w:rsidP="0000645E">
      <w:pPr>
        <w:pStyle w:val="ListeParagraf"/>
        <w:rPr>
          <w:b/>
          <w:bCs/>
          <w:sz w:val="24"/>
          <w:lang w:val="en-US"/>
        </w:rPr>
      </w:pPr>
    </w:p>
    <w:p w:rsidR="000132F6" w:rsidRDefault="000132F6" w:rsidP="000132F6">
      <w:pPr>
        <w:pStyle w:val="ListeParagraf"/>
        <w:jc w:val="center"/>
        <w:rPr>
          <w:b/>
          <w:bCs/>
          <w:sz w:val="24"/>
        </w:rPr>
      </w:pPr>
      <w:r>
        <w:rPr>
          <w:b/>
          <w:bCs/>
          <w:sz w:val="24"/>
        </w:rPr>
        <w:t>PRİMER SENTEZ</w:t>
      </w:r>
    </w:p>
    <w:p w:rsidR="000132F6" w:rsidRDefault="000132F6" w:rsidP="000132F6">
      <w:pPr>
        <w:pStyle w:val="ListeParagraf"/>
        <w:numPr>
          <w:ilvl w:val="0"/>
          <w:numId w:val="2"/>
        </w:numPr>
        <w:rPr>
          <w:bCs/>
          <w:sz w:val="24"/>
        </w:rPr>
      </w:pPr>
      <w:r w:rsidRPr="000132F6">
        <w:rPr>
          <w:bCs/>
          <w:sz w:val="24"/>
        </w:rPr>
        <w:t xml:space="preserve">200 </w:t>
      </w:r>
      <w:proofErr w:type="spellStart"/>
      <w:r w:rsidRPr="000132F6">
        <w:rPr>
          <w:bCs/>
          <w:sz w:val="24"/>
        </w:rPr>
        <w:t>nmol</w:t>
      </w:r>
      <w:proofErr w:type="spellEnd"/>
      <w:r w:rsidRPr="000132F6">
        <w:rPr>
          <w:bCs/>
          <w:sz w:val="24"/>
        </w:rPr>
        <w:t xml:space="preserve"> olmalıdır.</w:t>
      </w:r>
    </w:p>
    <w:p w:rsidR="00827FB9" w:rsidRPr="000132F6" w:rsidRDefault="00827FB9" w:rsidP="000132F6">
      <w:pPr>
        <w:pStyle w:val="ListeParagraf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 xml:space="preserve">20-25 baz standart </w:t>
      </w:r>
      <w:proofErr w:type="spellStart"/>
      <w:r>
        <w:rPr>
          <w:bCs/>
          <w:sz w:val="24"/>
        </w:rPr>
        <w:t>desalted</w:t>
      </w:r>
      <w:proofErr w:type="spellEnd"/>
      <w:r>
        <w:rPr>
          <w:bCs/>
          <w:sz w:val="24"/>
        </w:rPr>
        <w:t xml:space="preserve"> olmalıdır.</w:t>
      </w:r>
    </w:p>
    <w:p w:rsidR="000132F6" w:rsidRPr="000132F6" w:rsidRDefault="000132F6" w:rsidP="000132F6">
      <w:pPr>
        <w:pStyle w:val="ListeParagraf"/>
        <w:numPr>
          <w:ilvl w:val="0"/>
          <w:numId w:val="2"/>
        </w:numPr>
        <w:rPr>
          <w:bCs/>
          <w:sz w:val="24"/>
        </w:rPr>
      </w:pPr>
      <w:r w:rsidRPr="000132F6">
        <w:rPr>
          <w:bCs/>
          <w:sz w:val="24"/>
        </w:rPr>
        <w:t xml:space="preserve">HPLC </w:t>
      </w:r>
      <w:proofErr w:type="spellStart"/>
      <w:r w:rsidRPr="000132F6">
        <w:rPr>
          <w:bCs/>
          <w:sz w:val="24"/>
        </w:rPr>
        <w:t>pürifikasyon</w:t>
      </w:r>
      <w:proofErr w:type="spellEnd"/>
      <w:r w:rsidRPr="000132F6">
        <w:rPr>
          <w:bCs/>
          <w:sz w:val="24"/>
        </w:rPr>
        <w:t xml:space="preserve"> olmalıdır. </w:t>
      </w:r>
    </w:p>
    <w:p w:rsidR="000132F6" w:rsidRDefault="000132F6" w:rsidP="000132F6">
      <w:pPr>
        <w:pStyle w:val="ListeParagraf"/>
        <w:jc w:val="center"/>
        <w:rPr>
          <w:b/>
          <w:bCs/>
          <w:sz w:val="24"/>
        </w:rPr>
      </w:pPr>
      <w:r w:rsidRPr="000132F6">
        <w:rPr>
          <w:b/>
          <w:bCs/>
          <w:sz w:val="24"/>
        </w:rPr>
        <w:t xml:space="preserve">FAM (HPLC) 5' </w:t>
      </w:r>
    </w:p>
    <w:p w:rsidR="000132F6" w:rsidRPr="000132F6" w:rsidRDefault="000132F6" w:rsidP="000132F6">
      <w:pPr>
        <w:pStyle w:val="ListeParagraf"/>
        <w:jc w:val="center"/>
        <w:rPr>
          <w:b/>
          <w:bCs/>
          <w:sz w:val="24"/>
        </w:rPr>
      </w:pPr>
    </w:p>
    <w:p w:rsidR="00651C53" w:rsidRPr="007273E8" w:rsidRDefault="00651C53" w:rsidP="00651C53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r w:rsidRPr="007273E8">
        <w:rPr>
          <w:rFonts w:cstheme="minorHAnsi"/>
          <w:bCs/>
          <w:iCs/>
          <w:sz w:val="24"/>
          <w:lang w:val="en-US"/>
        </w:rPr>
        <w:t xml:space="preserve">ZEN/NOVA internal quencher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ve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7273E8">
        <w:rPr>
          <w:rFonts w:cstheme="minorHAnsi"/>
          <w:bCs/>
          <w:iCs/>
          <w:sz w:val="24"/>
        </w:rPr>
        <w:t>IABkFQ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 xml:space="preserve"> /BHQ </w:t>
      </w:r>
      <w:proofErr w:type="spellStart"/>
      <w:r w:rsidRPr="007273E8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7273E8">
        <w:rPr>
          <w:rFonts w:cstheme="minorHAnsi"/>
          <w:bCs/>
          <w:iCs/>
          <w:sz w:val="24"/>
          <w:lang w:val="en-US"/>
        </w:rPr>
        <w:t>.</w:t>
      </w:r>
    </w:p>
    <w:p w:rsidR="00651C53" w:rsidRDefault="00651C53" w:rsidP="00651C53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r w:rsidRPr="00A269D2">
        <w:rPr>
          <w:rFonts w:cstheme="minorHAnsi"/>
          <w:bCs/>
          <w:iCs/>
          <w:sz w:val="24"/>
          <w:lang w:val="en-US"/>
        </w:rPr>
        <w:t xml:space="preserve">200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nmol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 w:rsidRPr="00A269D2">
        <w:rPr>
          <w:rFonts w:cstheme="minorHAnsi"/>
          <w:bCs/>
          <w:iCs/>
          <w:sz w:val="24"/>
          <w:lang w:val="en-US"/>
        </w:rPr>
        <w:t>olmalıdır</w:t>
      </w:r>
      <w:proofErr w:type="spellEnd"/>
      <w:r w:rsidRPr="00A269D2">
        <w:rPr>
          <w:rFonts w:cstheme="minorHAnsi"/>
          <w:bCs/>
          <w:iCs/>
          <w:sz w:val="24"/>
          <w:lang w:val="en-US"/>
        </w:rPr>
        <w:t>.</w:t>
      </w:r>
    </w:p>
    <w:p w:rsidR="00651C53" w:rsidRDefault="00651C53" w:rsidP="00651C53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lastRenderedPageBreak/>
        <w:t xml:space="preserve">HPLC </w:t>
      </w:r>
      <w:proofErr w:type="spellStart"/>
      <w:r>
        <w:rPr>
          <w:rFonts w:cstheme="minorHAnsi"/>
          <w:bCs/>
          <w:iCs/>
          <w:sz w:val="24"/>
          <w:lang w:val="en-US"/>
        </w:rPr>
        <w:t>saflaştırma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651C53" w:rsidRDefault="00651C53" w:rsidP="00651C53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proofErr w:type="spellStart"/>
      <w:r>
        <w:rPr>
          <w:rFonts w:cstheme="minorHAnsi"/>
          <w:bCs/>
          <w:iCs/>
          <w:sz w:val="24"/>
          <w:lang w:val="en-US"/>
        </w:rPr>
        <w:t>Alternatif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işaret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boyaları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dalga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boyları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parametreleri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ile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birlikte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önerilmelidir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651C53" w:rsidRDefault="00651C53" w:rsidP="00651C53">
      <w:pPr>
        <w:pStyle w:val="ListeParagraf"/>
        <w:numPr>
          <w:ilvl w:val="0"/>
          <w:numId w:val="5"/>
        </w:numPr>
        <w:rPr>
          <w:rFonts w:cstheme="minorHAnsi"/>
          <w:bCs/>
          <w:iCs/>
          <w:sz w:val="24"/>
          <w:lang w:val="en-US"/>
        </w:rPr>
      </w:pPr>
      <w:r>
        <w:rPr>
          <w:rFonts w:cstheme="minorHAnsi"/>
          <w:bCs/>
          <w:iCs/>
          <w:sz w:val="24"/>
          <w:lang w:val="en-US"/>
        </w:rPr>
        <w:t xml:space="preserve">20-25 </w:t>
      </w:r>
      <w:proofErr w:type="spellStart"/>
      <w:r>
        <w:rPr>
          <w:rFonts w:cstheme="minorHAnsi"/>
          <w:bCs/>
          <w:iCs/>
          <w:sz w:val="24"/>
          <w:lang w:val="en-US"/>
        </w:rPr>
        <w:t>bazlık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primer </w:t>
      </w:r>
      <w:proofErr w:type="spellStart"/>
      <w:r>
        <w:rPr>
          <w:rFonts w:cstheme="minorHAnsi"/>
          <w:bCs/>
          <w:iCs/>
          <w:sz w:val="24"/>
          <w:lang w:val="en-US"/>
        </w:rPr>
        <w:t>baz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fiyatları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dahil</w:t>
      </w:r>
      <w:proofErr w:type="spellEnd"/>
      <w:r>
        <w:rPr>
          <w:rFonts w:cstheme="minorHAnsi"/>
          <w:bCs/>
          <w:iCs/>
          <w:sz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lang w:val="en-US"/>
        </w:rPr>
        <w:t>olmalıdır</w:t>
      </w:r>
      <w:proofErr w:type="spellEnd"/>
      <w:r>
        <w:rPr>
          <w:rFonts w:cstheme="minorHAnsi"/>
          <w:bCs/>
          <w:iCs/>
          <w:sz w:val="24"/>
          <w:lang w:val="en-US"/>
        </w:rPr>
        <w:t>.</w:t>
      </w:r>
    </w:p>
    <w:p w:rsidR="00073001" w:rsidRDefault="00073001" w:rsidP="00073001">
      <w:pPr>
        <w:pStyle w:val="ListeParagraf"/>
        <w:jc w:val="center"/>
        <w:rPr>
          <w:b/>
          <w:bCs/>
          <w:sz w:val="24"/>
        </w:rPr>
      </w:pPr>
    </w:p>
    <w:p w:rsidR="000132F6" w:rsidRDefault="006F7E94" w:rsidP="006F7E94">
      <w:pPr>
        <w:pStyle w:val="ListeParagraf"/>
        <w:jc w:val="center"/>
        <w:rPr>
          <w:b/>
          <w:bCs/>
          <w:sz w:val="24"/>
          <w:lang w:val="en-US"/>
        </w:rPr>
      </w:pPr>
      <w:r w:rsidRPr="006F7E94">
        <w:rPr>
          <w:b/>
          <w:bCs/>
          <w:sz w:val="24"/>
          <w:lang w:val="en-US"/>
        </w:rPr>
        <w:t>2X MASTER MIX</w:t>
      </w:r>
      <w:r w:rsidR="00EA79C8">
        <w:rPr>
          <w:b/>
          <w:bCs/>
          <w:sz w:val="24"/>
          <w:lang w:val="en-US"/>
        </w:rPr>
        <w:t xml:space="preserve"> FOR PROBE</w:t>
      </w:r>
    </w:p>
    <w:p w:rsidR="006F7E94" w:rsidRPr="006F7E94" w:rsidRDefault="006F7E94" w:rsidP="006F7E94">
      <w:pPr>
        <w:pStyle w:val="ListeParagraf"/>
        <w:numPr>
          <w:ilvl w:val="0"/>
          <w:numId w:val="2"/>
        </w:numPr>
        <w:rPr>
          <w:bCs/>
          <w:sz w:val="24"/>
        </w:rPr>
      </w:pPr>
      <w:r w:rsidRPr="006F7E94">
        <w:rPr>
          <w:bCs/>
          <w:sz w:val="24"/>
        </w:rPr>
        <w:t>400</w:t>
      </w:r>
      <w:r w:rsidR="00EA79C8">
        <w:rPr>
          <w:bCs/>
          <w:sz w:val="24"/>
        </w:rPr>
        <w:t>0</w:t>
      </w:r>
      <w:r w:rsidRPr="006F7E94">
        <w:rPr>
          <w:bCs/>
          <w:sz w:val="24"/>
        </w:rPr>
        <w:t xml:space="preserve"> </w:t>
      </w:r>
      <w:proofErr w:type="spellStart"/>
      <w:r w:rsidRPr="006F7E94">
        <w:rPr>
          <w:bCs/>
          <w:sz w:val="24"/>
        </w:rPr>
        <w:t>Reactions</w:t>
      </w:r>
      <w:proofErr w:type="spellEnd"/>
      <w:r w:rsidRPr="006F7E94">
        <w:rPr>
          <w:bCs/>
          <w:sz w:val="24"/>
        </w:rPr>
        <w:t xml:space="preserve"> (25 </w:t>
      </w:r>
      <w:proofErr w:type="spellStart"/>
      <w:r w:rsidRPr="006F7E94">
        <w:rPr>
          <w:bCs/>
          <w:sz w:val="24"/>
        </w:rPr>
        <w:t>μl</w:t>
      </w:r>
      <w:proofErr w:type="spellEnd"/>
      <w:r w:rsidRPr="006F7E94">
        <w:rPr>
          <w:bCs/>
          <w:sz w:val="24"/>
        </w:rPr>
        <w:t>) olmalıdır.</w:t>
      </w:r>
    </w:p>
    <w:p w:rsidR="006F7E94" w:rsidRPr="006F7E94" w:rsidRDefault="006F7E94" w:rsidP="006F7E94">
      <w:pPr>
        <w:pStyle w:val="ListeParagraf"/>
        <w:numPr>
          <w:ilvl w:val="0"/>
          <w:numId w:val="2"/>
        </w:numPr>
        <w:rPr>
          <w:bCs/>
          <w:sz w:val="24"/>
        </w:rPr>
      </w:pPr>
      <w:r w:rsidRPr="006F7E94">
        <w:rPr>
          <w:bCs/>
          <w:sz w:val="24"/>
        </w:rPr>
        <w:t>Renk kodu: Amber olmalıdır.</w:t>
      </w:r>
    </w:p>
    <w:p w:rsidR="006F7E94" w:rsidRPr="006F7E94" w:rsidRDefault="006F7E94" w:rsidP="006F7E94">
      <w:pPr>
        <w:pStyle w:val="ListeParagraf"/>
        <w:numPr>
          <w:ilvl w:val="0"/>
          <w:numId w:val="2"/>
        </w:numPr>
        <w:rPr>
          <w:bCs/>
          <w:sz w:val="24"/>
        </w:rPr>
      </w:pPr>
      <w:r w:rsidRPr="006F7E94">
        <w:rPr>
          <w:bCs/>
          <w:sz w:val="24"/>
        </w:rPr>
        <w:t>İçerik: 4</w:t>
      </w:r>
      <w:r w:rsidR="00EA79C8">
        <w:rPr>
          <w:bCs/>
          <w:sz w:val="24"/>
        </w:rPr>
        <w:t>0</w:t>
      </w:r>
      <w:r w:rsidRPr="006F7E94">
        <w:rPr>
          <w:bCs/>
          <w:sz w:val="24"/>
        </w:rPr>
        <w:t xml:space="preserve"> x 1.25 ml olmalıdır. </w:t>
      </w:r>
    </w:p>
    <w:p w:rsidR="006F7E94" w:rsidRDefault="006F7E94" w:rsidP="006F7E94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proofErr w:type="spellStart"/>
      <w:r w:rsidRPr="006F7E94">
        <w:rPr>
          <w:bCs/>
          <w:sz w:val="24"/>
          <w:lang w:val="en-US"/>
        </w:rPr>
        <w:t>Niceleme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için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uygun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olmalıdır</w:t>
      </w:r>
      <w:proofErr w:type="spellEnd"/>
      <w:r w:rsidRPr="006F7E94">
        <w:rPr>
          <w:bCs/>
          <w:sz w:val="24"/>
          <w:lang w:val="en-US"/>
        </w:rPr>
        <w:t>.</w:t>
      </w:r>
    </w:p>
    <w:p w:rsidR="006F7E94" w:rsidRDefault="00EA79C8" w:rsidP="006F7E94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r>
        <w:rPr>
          <w:bCs/>
          <w:sz w:val="24"/>
          <w:lang w:val="en-US"/>
        </w:rPr>
        <w:t>Low</w:t>
      </w:r>
      <w:r w:rsidR="006F7E94">
        <w:rPr>
          <w:bCs/>
          <w:sz w:val="24"/>
          <w:lang w:val="en-US"/>
        </w:rPr>
        <w:t xml:space="preserve"> ROX </w:t>
      </w:r>
      <w:proofErr w:type="spellStart"/>
      <w:r w:rsidR="006F7E94">
        <w:rPr>
          <w:bCs/>
          <w:sz w:val="24"/>
          <w:lang w:val="en-US"/>
        </w:rPr>
        <w:t>olmalıdır</w:t>
      </w:r>
      <w:proofErr w:type="spellEnd"/>
      <w:r w:rsidR="006F7E94">
        <w:rPr>
          <w:bCs/>
          <w:sz w:val="24"/>
          <w:lang w:val="en-US"/>
        </w:rPr>
        <w:t>.</w:t>
      </w:r>
    </w:p>
    <w:p w:rsidR="006F7E94" w:rsidRDefault="00FA1DDD" w:rsidP="006F7E9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2X </w:t>
      </w:r>
      <w:r w:rsidR="006F7E94">
        <w:rPr>
          <w:b/>
          <w:bCs/>
          <w:sz w:val="24"/>
        </w:rPr>
        <w:t>MASTER MIX</w:t>
      </w:r>
      <w:r w:rsidR="006F7E94" w:rsidRPr="006F7E94">
        <w:rPr>
          <w:b/>
          <w:bCs/>
          <w:sz w:val="24"/>
        </w:rPr>
        <w:t xml:space="preserve"> GREEN</w:t>
      </w:r>
    </w:p>
    <w:p w:rsidR="00FA1DDD" w:rsidRPr="00FA1DDD" w:rsidRDefault="00FA1DDD" w:rsidP="00FA1DDD">
      <w:pPr>
        <w:pStyle w:val="ListeParagraf"/>
        <w:numPr>
          <w:ilvl w:val="0"/>
          <w:numId w:val="2"/>
        </w:numPr>
        <w:rPr>
          <w:bCs/>
          <w:sz w:val="24"/>
        </w:rPr>
      </w:pPr>
      <w:r w:rsidRPr="006F7E94">
        <w:rPr>
          <w:bCs/>
          <w:sz w:val="24"/>
        </w:rPr>
        <w:t>400</w:t>
      </w:r>
      <w:r w:rsidR="00EA79C8">
        <w:rPr>
          <w:bCs/>
          <w:sz w:val="24"/>
        </w:rPr>
        <w:t>0</w:t>
      </w:r>
      <w:r w:rsidRPr="006F7E94">
        <w:rPr>
          <w:bCs/>
          <w:sz w:val="24"/>
        </w:rPr>
        <w:t xml:space="preserve"> </w:t>
      </w:r>
      <w:proofErr w:type="spellStart"/>
      <w:r w:rsidRPr="006F7E94">
        <w:rPr>
          <w:bCs/>
          <w:sz w:val="24"/>
        </w:rPr>
        <w:t>Reactions</w:t>
      </w:r>
      <w:proofErr w:type="spellEnd"/>
      <w:r w:rsidRPr="006F7E94">
        <w:rPr>
          <w:bCs/>
          <w:sz w:val="24"/>
        </w:rPr>
        <w:t xml:space="preserve"> (25 </w:t>
      </w:r>
      <w:proofErr w:type="spellStart"/>
      <w:r w:rsidRPr="006F7E94">
        <w:rPr>
          <w:bCs/>
          <w:sz w:val="24"/>
        </w:rPr>
        <w:t>μl</w:t>
      </w:r>
      <w:proofErr w:type="spellEnd"/>
      <w:r w:rsidRPr="006F7E94">
        <w:rPr>
          <w:bCs/>
          <w:sz w:val="24"/>
        </w:rPr>
        <w:t>) olmalıdır.</w:t>
      </w:r>
    </w:p>
    <w:p w:rsidR="006F7E94" w:rsidRPr="006F7E94" w:rsidRDefault="006F7E94" w:rsidP="006F7E94">
      <w:pPr>
        <w:pStyle w:val="ListeParagraf"/>
        <w:numPr>
          <w:ilvl w:val="0"/>
          <w:numId w:val="2"/>
        </w:numPr>
        <w:rPr>
          <w:bCs/>
          <w:sz w:val="24"/>
        </w:rPr>
      </w:pPr>
      <w:r w:rsidRPr="006F7E94">
        <w:rPr>
          <w:bCs/>
          <w:sz w:val="24"/>
        </w:rPr>
        <w:t>Renk kodu: Amber olmalıdır.</w:t>
      </w:r>
    </w:p>
    <w:p w:rsidR="006F7E94" w:rsidRPr="006F7E94" w:rsidRDefault="006F7E94" w:rsidP="006F7E94">
      <w:pPr>
        <w:pStyle w:val="ListeParagraf"/>
        <w:numPr>
          <w:ilvl w:val="0"/>
          <w:numId w:val="2"/>
        </w:numPr>
        <w:rPr>
          <w:bCs/>
          <w:sz w:val="24"/>
        </w:rPr>
      </w:pPr>
      <w:r w:rsidRPr="006F7E94">
        <w:rPr>
          <w:bCs/>
          <w:sz w:val="24"/>
        </w:rPr>
        <w:t>İçerik: 4</w:t>
      </w:r>
      <w:r w:rsidR="00EA79C8">
        <w:rPr>
          <w:bCs/>
          <w:sz w:val="24"/>
        </w:rPr>
        <w:t>0</w:t>
      </w:r>
      <w:r w:rsidRPr="006F7E94">
        <w:rPr>
          <w:bCs/>
          <w:sz w:val="24"/>
        </w:rPr>
        <w:t xml:space="preserve"> x 1.25 ml olmalıdır. </w:t>
      </w:r>
    </w:p>
    <w:p w:rsidR="006F7E94" w:rsidRDefault="00EA79C8" w:rsidP="006F7E94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Low </w:t>
      </w:r>
      <w:r w:rsidR="006F7E94">
        <w:rPr>
          <w:bCs/>
          <w:sz w:val="24"/>
          <w:lang w:val="en-US"/>
        </w:rPr>
        <w:t xml:space="preserve">ROX </w:t>
      </w:r>
      <w:proofErr w:type="spellStart"/>
      <w:r w:rsidR="006F7E94">
        <w:rPr>
          <w:bCs/>
          <w:sz w:val="24"/>
          <w:lang w:val="en-US"/>
        </w:rPr>
        <w:t>olmalıdır</w:t>
      </w:r>
      <w:proofErr w:type="spellEnd"/>
      <w:r w:rsidR="006F7E94">
        <w:rPr>
          <w:bCs/>
          <w:sz w:val="24"/>
          <w:lang w:val="en-US"/>
        </w:rPr>
        <w:t>.</w:t>
      </w:r>
    </w:p>
    <w:p w:rsidR="006F7E94" w:rsidRDefault="006F7E94" w:rsidP="00A24589">
      <w:pPr>
        <w:pStyle w:val="ListeParagraf"/>
        <w:numPr>
          <w:ilvl w:val="0"/>
          <w:numId w:val="2"/>
        </w:numPr>
        <w:rPr>
          <w:bCs/>
          <w:sz w:val="24"/>
          <w:lang w:val="en-US"/>
        </w:rPr>
      </w:pPr>
      <w:r w:rsidRPr="006F7E94">
        <w:rPr>
          <w:bCs/>
          <w:sz w:val="24"/>
          <w:lang w:val="en-US"/>
        </w:rPr>
        <w:t xml:space="preserve">2x Master Mix </w:t>
      </w:r>
      <w:proofErr w:type="spellStart"/>
      <w:r w:rsidRPr="006F7E94">
        <w:rPr>
          <w:bCs/>
          <w:sz w:val="24"/>
          <w:lang w:val="en-US"/>
        </w:rPr>
        <w:t>Green'in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bileşimi</w:t>
      </w:r>
      <w:proofErr w:type="spellEnd"/>
      <w:r w:rsidRPr="006F7E94">
        <w:rPr>
          <w:bCs/>
          <w:sz w:val="24"/>
          <w:lang w:val="en-US"/>
        </w:rPr>
        <w:t xml:space="preserve">: </w:t>
      </w:r>
      <w:proofErr w:type="spellStart"/>
      <w:r w:rsidRPr="006F7E94">
        <w:rPr>
          <w:bCs/>
          <w:sz w:val="24"/>
          <w:lang w:val="en-US"/>
        </w:rPr>
        <w:t>TEMPase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Sıcak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Başlatma</w:t>
      </w:r>
      <w:proofErr w:type="spellEnd"/>
      <w:r w:rsidRPr="006F7E94">
        <w:rPr>
          <w:bCs/>
          <w:sz w:val="24"/>
          <w:lang w:val="en-US"/>
        </w:rPr>
        <w:t xml:space="preserve"> DNA </w:t>
      </w:r>
      <w:proofErr w:type="spellStart"/>
      <w:r w:rsidRPr="006F7E94">
        <w:rPr>
          <w:bCs/>
          <w:sz w:val="24"/>
          <w:lang w:val="en-US"/>
        </w:rPr>
        <w:t>Polimeraz</w:t>
      </w:r>
      <w:proofErr w:type="spellEnd"/>
      <w:r>
        <w:rPr>
          <w:bCs/>
          <w:sz w:val="24"/>
          <w:lang w:val="en-US"/>
        </w:rPr>
        <w:t>,</w:t>
      </w:r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dNTP'ler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ve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floresan</w:t>
      </w:r>
      <w:proofErr w:type="spellEnd"/>
      <w:r w:rsidRPr="006F7E94"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dahil</w:t>
      </w:r>
      <w:proofErr w:type="spellEnd"/>
      <w:r w:rsidRPr="006F7E94">
        <w:rPr>
          <w:bCs/>
          <w:sz w:val="24"/>
          <w:lang w:val="en-US"/>
        </w:rPr>
        <w:t xml:space="preserve"> optimize </w:t>
      </w:r>
      <w:proofErr w:type="spellStart"/>
      <w:r w:rsidRPr="006F7E94">
        <w:rPr>
          <w:bCs/>
          <w:sz w:val="24"/>
          <w:lang w:val="en-US"/>
        </w:rPr>
        <w:t>edilmiş</w:t>
      </w:r>
      <w:proofErr w:type="spellEnd"/>
      <w:r w:rsidRPr="006F7E94">
        <w:rPr>
          <w:bCs/>
          <w:sz w:val="24"/>
          <w:lang w:val="en-US"/>
        </w:rPr>
        <w:t xml:space="preserve"> tampon </w:t>
      </w:r>
      <w:proofErr w:type="spellStart"/>
      <w:r w:rsidRPr="006F7E94">
        <w:rPr>
          <w:bCs/>
          <w:sz w:val="24"/>
          <w:lang w:val="en-US"/>
        </w:rPr>
        <w:t>sistemi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 w:rsidRPr="006F7E94">
        <w:rPr>
          <w:bCs/>
          <w:sz w:val="24"/>
          <w:lang w:val="en-US"/>
        </w:rPr>
        <w:t>boya</w:t>
      </w:r>
      <w:proofErr w:type="spellEnd"/>
      <w:r w:rsidR="008C5976">
        <w:rPr>
          <w:bCs/>
          <w:sz w:val="24"/>
          <w:lang w:val="en-US"/>
        </w:rPr>
        <w:t xml:space="preserve"> olmalıdır.</w:t>
      </w:r>
      <w:bookmarkStart w:id="0" w:name="_GoBack"/>
      <w:bookmarkEnd w:id="0"/>
    </w:p>
    <w:p w:rsidR="008E1DBB" w:rsidRDefault="008E1DBB" w:rsidP="008E1DBB">
      <w:pPr>
        <w:jc w:val="center"/>
        <w:rPr>
          <w:rFonts w:cstheme="minorHAnsi"/>
          <w:b/>
          <w:sz w:val="24"/>
        </w:rPr>
      </w:pPr>
      <w:r w:rsidRPr="00A24589">
        <w:rPr>
          <w:rFonts w:cstheme="minorHAnsi"/>
          <w:b/>
          <w:sz w:val="24"/>
        </w:rPr>
        <w:t>PCR GRADE WATER</w:t>
      </w:r>
    </w:p>
    <w:p w:rsidR="008E1DBB" w:rsidRPr="00A24589" w:rsidRDefault="008E1DBB" w:rsidP="008E1DBB">
      <w:pPr>
        <w:pStyle w:val="ListeParagraf"/>
        <w:numPr>
          <w:ilvl w:val="0"/>
          <w:numId w:val="2"/>
        </w:numPr>
        <w:rPr>
          <w:rFonts w:cstheme="minorHAnsi"/>
          <w:sz w:val="24"/>
        </w:rPr>
      </w:pPr>
      <w:r w:rsidRPr="00A24589">
        <w:rPr>
          <w:rFonts w:cstheme="minorHAnsi"/>
          <w:sz w:val="24"/>
        </w:rPr>
        <w:t xml:space="preserve">Reaktiflerin hazırlanması ve </w:t>
      </w:r>
      <w:proofErr w:type="spellStart"/>
      <w:r w:rsidRPr="00A24589">
        <w:rPr>
          <w:rFonts w:cstheme="minorHAnsi"/>
          <w:sz w:val="24"/>
        </w:rPr>
        <w:t>enzimatik</w:t>
      </w:r>
      <w:proofErr w:type="spellEnd"/>
      <w:r w:rsidRPr="00A24589">
        <w:rPr>
          <w:rFonts w:cstheme="minorHAnsi"/>
          <w:sz w:val="24"/>
        </w:rPr>
        <w:t xml:space="preserve"> reaksiyonlarda kullanım için ideal olmalıdır. </w:t>
      </w:r>
    </w:p>
    <w:p w:rsidR="008E1DBB" w:rsidRDefault="008E1DBB" w:rsidP="008E1DBB">
      <w:pPr>
        <w:pStyle w:val="ListeParagraf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6x5 </w:t>
      </w:r>
      <w:r w:rsidRPr="00A24589">
        <w:rPr>
          <w:rFonts w:cstheme="minorHAnsi"/>
          <w:sz w:val="24"/>
        </w:rPr>
        <w:t xml:space="preserve">ml olmalıdır. </w:t>
      </w:r>
    </w:p>
    <w:p w:rsidR="008E1DBB" w:rsidRDefault="008E1DBB" w:rsidP="008E1DBB">
      <w:pPr>
        <w:pStyle w:val="ListeParagraf"/>
        <w:numPr>
          <w:ilvl w:val="0"/>
          <w:numId w:val="2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DNaz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Rnaz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Proteaz</w:t>
      </w:r>
      <w:proofErr w:type="spellEnd"/>
      <w:r>
        <w:rPr>
          <w:rFonts w:cstheme="minorHAnsi"/>
          <w:sz w:val="24"/>
        </w:rPr>
        <w:t xml:space="preserve"> içermemelidir.</w:t>
      </w:r>
    </w:p>
    <w:p w:rsidR="00487FEE" w:rsidRPr="00487FEE" w:rsidRDefault="00487FEE" w:rsidP="00487FEE">
      <w:pPr>
        <w:pStyle w:val="ListeParagraf"/>
        <w:rPr>
          <w:rFonts w:cstheme="minorHAnsi"/>
          <w:sz w:val="24"/>
        </w:rPr>
      </w:pPr>
    </w:p>
    <w:p w:rsidR="00487FEE" w:rsidRPr="00A24589" w:rsidRDefault="00487FEE" w:rsidP="00487FEE">
      <w:pPr>
        <w:pStyle w:val="ListeParagraf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TAQ 2X</w:t>
      </w:r>
      <w:r w:rsidRPr="00A24589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>MASTER MI</w:t>
      </w:r>
      <w:r w:rsidRPr="00A24589">
        <w:rPr>
          <w:rFonts w:cstheme="minorHAnsi"/>
          <w:b/>
          <w:sz w:val="24"/>
        </w:rPr>
        <w:t>X</w:t>
      </w:r>
      <w:r>
        <w:rPr>
          <w:rFonts w:cstheme="minorHAnsi"/>
          <w:b/>
          <w:sz w:val="24"/>
        </w:rPr>
        <w:t xml:space="preserve"> </w:t>
      </w:r>
    </w:p>
    <w:p w:rsidR="00487FEE" w:rsidRPr="00A24589" w:rsidRDefault="00487FEE" w:rsidP="00487FEE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r w:rsidRPr="00A24589">
        <w:rPr>
          <w:rFonts w:cstheme="minorHAnsi"/>
          <w:sz w:val="24"/>
        </w:rPr>
        <w:t xml:space="preserve">Final konsantrasyonu 1.5 </w:t>
      </w:r>
      <w:proofErr w:type="spellStart"/>
      <w:r w:rsidRPr="00A24589">
        <w:rPr>
          <w:rFonts w:cstheme="minorHAnsi"/>
          <w:sz w:val="24"/>
        </w:rPr>
        <w:t>mM</w:t>
      </w:r>
      <w:proofErr w:type="spellEnd"/>
      <w:r w:rsidRPr="00A24589">
        <w:rPr>
          <w:rFonts w:cstheme="minorHAnsi"/>
          <w:sz w:val="24"/>
        </w:rPr>
        <w:t xml:space="preserve"> MgCl2 olmalıdır. </w:t>
      </w:r>
    </w:p>
    <w:p w:rsidR="00487FEE" w:rsidRPr="00A24589" w:rsidRDefault="00487FEE" w:rsidP="00487FEE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r w:rsidRPr="00A24589">
        <w:rPr>
          <w:rFonts w:cstheme="minorHAnsi"/>
          <w:sz w:val="24"/>
        </w:rPr>
        <w:t xml:space="preserve">500 Reaksiyon olmalıdır. </w:t>
      </w:r>
    </w:p>
    <w:p w:rsidR="00487FEE" w:rsidRPr="00A24589" w:rsidRDefault="00487FEE" w:rsidP="00487FEE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r w:rsidRPr="00A24589">
        <w:rPr>
          <w:rFonts w:cstheme="minorHAnsi"/>
          <w:sz w:val="24"/>
        </w:rPr>
        <w:t xml:space="preserve">Kapak rengi Yeşil olmalıdır. </w:t>
      </w:r>
    </w:p>
    <w:p w:rsidR="00487FEE" w:rsidRPr="00487FEE" w:rsidRDefault="00487FEE" w:rsidP="00487FEE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r w:rsidRPr="00A24589">
        <w:rPr>
          <w:rFonts w:cstheme="minorHAnsi"/>
          <w:sz w:val="24"/>
        </w:rPr>
        <w:t xml:space="preserve">İçerik 10 tüp x 1,25 </w:t>
      </w:r>
      <w:proofErr w:type="spellStart"/>
      <w:r w:rsidRPr="00A24589">
        <w:rPr>
          <w:rFonts w:cstheme="minorHAnsi"/>
          <w:sz w:val="24"/>
        </w:rPr>
        <w:t>mL</w:t>
      </w:r>
      <w:proofErr w:type="spellEnd"/>
      <w:r w:rsidRPr="00A24589">
        <w:rPr>
          <w:rFonts w:cstheme="minorHAnsi"/>
          <w:sz w:val="24"/>
        </w:rPr>
        <w:t xml:space="preserve"> olmalıdır. </w:t>
      </w:r>
    </w:p>
    <w:p w:rsidR="0000645E" w:rsidRDefault="00A24589" w:rsidP="00A7435D">
      <w:pPr>
        <w:jc w:val="center"/>
        <w:rPr>
          <w:rFonts w:cstheme="minorHAnsi"/>
          <w:b/>
          <w:sz w:val="24"/>
        </w:rPr>
      </w:pPr>
      <w:r w:rsidRPr="00A24589">
        <w:rPr>
          <w:rFonts w:cstheme="minorHAnsi"/>
          <w:b/>
          <w:sz w:val="24"/>
        </w:rPr>
        <w:t>PCR GRADE WATER</w:t>
      </w:r>
    </w:p>
    <w:p w:rsidR="00A24589" w:rsidRPr="00A24589" w:rsidRDefault="00A24589" w:rsidP="00A24589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r w:rsidRPr="00A24589">
        <w:rPr>
          <w:rFonts w:cstheme="minorHAnsi"/>
          <w:sz w:val="24"/>
        </w:rPr>
        <w:t xml:space="preserve">Reaktiflerin hazırlanması ve </w:t>
      </w:r>
      <w:proofErr w:type="spellStart"/>
      <w:r w:rsidRPr="00A24589">
        <w:rPr>
          <w:rFonts w:cstheme="minorHAnsi"/>
          <w:sz w:val="24"/>
        </w:rPr>
        <w:t>enzimatik</w:t>
      </w:r>
      <w:proofErr w:type="spellEnd"/>
      <w:r w:rsidRPr="00A24589">
        <w:rPr>
          <w:rFonts w:cstheme="minorHAnsi"/>
          <w:sz w:val="24"/>
        </w:rPr>
        <w:t xml:space="preserve"> reaksiyonlarda kullanım için ideal olmalıdır. </w:t>
      </w:r>
    </w:p>
    <w:p w:rsidR="00A24589" w:rsidRDefault="008E1DBB" w:rsidP="00A24589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500</w:t>
      </w:r>
      <w:r w:rsidR="00A24589" w:rsidRPr="00A24589">
        <w:rPr>
          <w:rFonts w:cstheme="minorHAnsi"/>
          <w:sz w:val="24"/>
        </w:rPr>
        <w:t xml:space="preserve"> ml olmalıdır. </w:t>
      </w:r>
    </w:p>
    <w:p w:rsidR="00A24589" w:rsidRDefault="008E1DBB" w:rsidP="00487FEE">
      <w:pPr>
        <w:pStyle w:val="ListeParagraf"/>
        <w:numPr>
          <w:ilvl w:val="0"/>
          <w:numId w:val="4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DNaz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Rnaz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Proteaz</w:t>
      </w:r>
      <w:proofErr w:type="spellEnd"/>
      <w:r>
        <w:rPr>
          <w:rFonts w:cstheme="minorHAnsi"/>
          <w:sz w:val="24"/>
        </w:rPr>
        <w:t xml:space="preserve"> içermemelidir.</w:t>
      </w:r>
    </w:p>
    <w:p w:rsidR="00A24589" w:rsidRPr="00A24589" w:rsidRDefault="00A24589" w:rsidP="00A24589">
      <w:pPr>
        <w:pStyle w:val="ListeParagraf"/>
        <w:rPr>
          <w:rFonts w:cstheme="minorHAnsi"/>
          <w:sz w:val="24"/>
        </w:rPr>
      </w:pPr>
    </w:p>
    <w:sectPr w:rsidR="00A24589" w:rsidRPr="00A2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477B4"/>
    <w:multiLevelType w:val="hybridMultilevel"/>
    <w:tmpl w:val="24005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0E35"/>
    <w:multiLevelType w:val="hybridMultilevel"/>
    <w:tmpl w:val="EB90A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3EC8"/>
    <w:multiLevelType w:val="hybridMultilevel"/>
    <w:tmpl w:val="858E1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53AC"/>
    <w:multiLevelType w:val="hybridMultilevel"/>
    <w:tmpl w:val="FB9AC6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0A84"/>
    <w:multiLevelType w:val="hybridMultilevel"/>
    <w:tmpl w:val="41D85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1A"/>
    <w:rsid w:val="0000645E"/>
    <w:rsid w:val="000132F6"/>
    <w:rsid w:val="000225F7"/>
    <w:rsid w:val="00045D7E"/>
    <w:rsid w:val="00066C3B"/>
    <w:rsid w:val="00073001"/>
    <w:rsid w:val="000E5F90"/>
    <w:rsid w:val="002844B3"/>
    <w:rsid w:val="002954AE"/>
    <w:rsid w:val="00343CF4"/>
    <w:rsid w:val="003609B3"/>
    <w:rsid w:val="003A0D93"/>
    <w:rsid w:val="003C451A"/>
    <w:rsid w:val="004235E5"/>
    <w:rsid w:val="00487FEE"/>
    <w:rsid w:val="00592C83"/>
    <w:rsid w:val="00651C53"/>
    <w:rsid w:val="006765B3"/>
    <w:rsid w:val="006F7E94"/>
    <w:rsid w:val="00747E80"/>
    <w:rsid w:val="007A63D3"/>
    <w:rsid w:val="00827FB9"/>
    <w:rsid w:val="008A696A"/>
    <w:rsid w:val="008C5976"/>
    <w:rsid w:val="008E1DBB"/>
    <w:rsid w:val="00A24589"/>
    <w:rsid w:val="00A60A1A"/>
    <w:rsid w:val="00A7435D"/>
    <w:rsid w:val="00A95932"/>
    <w:rsid w:val="00B44BE9"/>
    <w:rsid w:val="00BB595B"/>
    <w:rsid w:val="00C02052"/>
    <w:rsid w:val="00C25117"/>
    <w:rsid w:val="00D62BF8"/>
    <w:rsid w:val="00DF74B6"/>
    <w:rsid w:val="00E35201"/>
    <w:rsid w:val="00EA79C8"/>
    <w:rsid w:val="00F13722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582C"/>
  <w15:chartTrackingRefBased/>
  <w15:docId w15:val="{8AD6A9EE-4FCD-4C85-AAD3-8475954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dcterms:created xsi:type="dcterms:W3CDTF">2022-03-23T14:28:00Z</dcterms:created>
  <dcterms:modified xsi:type="dcterms:W3CDTF">2022-03-25T06:35:00Z</dcterms:modified>
</cp:coreProperties>
</file>